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150079">
        <w:rPr>
          <w:rFonts w:ascii="Arial" w:hAnsi="Arial" w:cs="Arial"/>
          <w:sz w:val="52"/>
          <w:szCs w:val="52"/>
        </w:rPr>
        <w:t>November</w:t>
      </w:r>
      <w:proofErr w:type="gramEnd"/>
      <w:r w:rsidR="00150079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</w:p>
    <w:p w:rsidR="003D282C" w:rsidRDefault="00DD6C24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 är vi i årets tråkigast månad med regn rusk utmärkt tid för släktforskning och katalogisering av släktforskningsmaterial.</w:t>
      </w:r>
      <w:r w:rsidR="00300A84">
        <w:rPr>
          <w:rFonts w:ascii="Arial" w:hAnsi="Arial" w:cs="Arial"/>
          <w:sz w:val="28"/>
          <w:szCs w:val="28"/>
        </w:rPr>
        <w:br/>
        <w:t xml:space="preserve">Fick anledning </w:t>
      </w:r>
      <w:proofErr w:type="gramStart"/>
      <w:r w:rsidR="003D282C">
        <w:rPr>
          <w:rFonts w:ascii="Arial" w:hAnsi="Arial" w:cs="Arial"/>
          <w:sz w:val="28"/>
          <w:szCs w:val="28"/>
        </w:rPr>
        <w:t>att prova</w:t>
      </w:r>
      <w:proofErr w:type="gramEnd"/>
      <w:r w:rsidR="00300A84">
        <w:rPr>
          <w:rFonts w:ascii="Arial" w:hAnsi="Arial" w:cs="Arial"/>
          <w:sz w:val="28"/>
          <w:szCs w:val="28"/>
        </w:rPr>
        <w:t xml:space="preserve"> skatteverkets boupptekningsregister härom natten. Kopior på bouppteckningar efter 20</w:t>
      </w:r>
      <w:r w:rsidR="003D282C">
        <w:rPr>
          <w:rFonts w:ascii="Arial" w:hAnsi="Arial" w:cs="Arial"/>
          <w:sz w:val="28"/>
          <w:szCs w:val="28"/>
        </w:rPr>
        <w:t>01</w:t>
      </w:r>
      <w:r w:rsidR="00300A84">
        <w:rPr>
          <w:rFonts w:ascii="Arial" w:hAnsi="Arial" w:cs="Arial"/>
          <w:sz w:val="28"/>
          <w:szCs w:val="28"/>
        </w:rPr>
        <w:t xml:space="preserve"> får man på skatteverkets webbplats</w:t>
      </w:r>
      <w:r w:rsidR="003D282C">
        <w:rPr>
          <w:rFonts w:ascii="Arial" w:hAnsi="Arial" w:cs="Arial"/>
          <w:sz w:val="28"/>
          <w:szCs w:val="28"/>
        </w:rPr>
        <w:t>.</w:t>
      </w:r>
      <w:r w:rsidR="00300A84">
        <w:rPr>
          <w:rFonts w:ascii="Arial" w:hAnsi="Arial" w:cs="Arial"/>
          <w:sz w:val="28"/>
          <w:szCs w:val="28"/>
        </w:rPr>
        <w:t xml:space="preserve">  Det kostar inget och svar</w:t>
      </w:r>
      <w:r w:rsidR="003D282C">
        <w:rPr>
          <w:rFonts w:ascii="Arial" w:hAnsi="Arial" w:cs="Arial"/>
          <w:sz w:val="28"/>
          <w:szCs w:val="28"/>
        </w:rPr>
        <w:t>et</w:t>
      </w:r>
      <w:r w:rsidR="00300A84">
        <w:rPr>
          <w:rFonts w:ascii="Arial" w:hAnsi="Arial" w:cs="Arial"/>
          <w:sz w:val="28"/>
          <w:szCs w:val="28"/>
        </w:rPr>
        <w:t xml:space="preserve"> kom efter 20 minuter </w:t>
      </w:r>
      <w:r w:rsidR="003D282C">
        <w:rPr>
          <w:rFonts w:ascii="Arial" w:hAnsi="Arial" w:cs="Arial"/>
          <w:sz w:val="28"/>
          <w:szCs w:val="28"/>
        </w:rPr>
        <w:t>trots att klockan</w:t>
      </w:r>
      <w:r w:rsidR="00300A84">
        <w:rPr>
          <w:rFonts w:ascii="Arial" w:hAnsi="Arial" w:cs="Arial"/>
          <w:sz w:val="28"/>
          <w:szCs w:val="28"/>
        </w:rPr>
        <w:t xml:space="preserve"> </w:t>
      </w:r>
      <w:r w:rsidR="003D282C">
        <w:rPr>
          <w:rFonts w:ascii="Arial" w:hAnsi="Arial" w:cs="Arial"/>
          <w:sz w:val="28"/>
          <w:szCs w:val="28"/>
        </w:rPr>
        <w:t>var 23</w:t>
      </w:r>
      <w:r w:rsidR="00300A84">
        <w:rPr>
          <w:rFonts w:ascii="Arial" w:hAnsi="Arial" w:cs="Arial"/>
          <w:sz w:val="28"/>
          <w:szCs w:val="28"/>
        </w:rPr>
        <w:t xml:space="preserve"> på </w:t>
      </w:r>
      <w:r w:rsidR="003D282C">
        <w:rPr>
          <w:rFonts w:ascii="Arial" w:hAnsi="Arial" w:cs="Arial"/>
          <w:sz w:val="28"/>
          <w:szCs w:val="28"/>
        </w:rPr>
        <w:t>kvällen.</w:t>
      </w:r>
      <w:r w:rsidR="00300A84">
        <w:rPr>
          <w:rFonts w:ascii="Arial" w:hAnsi="Arial" w:cs="Arial"/>
          <w:sz w:val="28"/>
          <w:szCs w:val="28"/>
        </w:rPr>
        <w:t xml:space="preserve"> Jättebra!</w:t>
      </w:r>
      <w:r w:rsidR="003D282C">
        <w:rPr>
          <w:rFonts w:ascii="Arial" w:hAnsi="Arial" w:cs="Arial"/>
          <w:sz w:val="28"/>
          <w:szCs w:val="28"/>
        </w:rPr>
        <w:br/>
        <w:t>Tidigare bouppteckningar finns hos landsarkiven eller på Arkiv Digital.</w:t>
      </w:r>
    </w:p>
    <w:p w:rsidR="00150079" w:rsidRPr="00150079" w:rsidRDefault="00150079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Använder ni </w:t>
      </w:r>
      <w:proofErr w:type="spellStart"/>
      <w:r w:rsidRPr="00150079">
        <w:rPr>
          <w:rFonts w:ascii="Arial" w:hAnsi="Arial" w:cs="Arial"/>
          <w:b/>
          <w:sz w:val="28"/>
          <w:szCs w:val="28"/>
        </w:rPr>
        <w:t>Fornsök</w:t>
      </w:r>
      <w:proofErr w:type="spellEnd"/>
      <w:r>
        <w:rPr>
          <w:rFonts w:ascii="Arial" w:hAnsi="Arial" w:cs="Arial"/>
          <w:sz w:val="28"/>
          <w:szCs w:val="28"/>
        </w:rPr>
        <w:t xml:space="preserve"> tänk då på att Riksantikvarieämbetet kommer att föra över uppgifterna i </w:t>
      </w:r>
      <w:proofErr w:type="spellStart"/>
      <w:r>
        <w:rPr>
          <w:rFonts w:ascii="Arial" w:hAnsi="Arial" w:cs="Arial"/>
          <w:sz w:val="28"/>
          <w:szCs w:val="28"/>
        </w:rPr>
        <w:t>Fornsök</w:t>
      </w:r>
      <w:proofErr w:type="spellEnd"/>
      <w:r>
        <w:rPr>
          <w:rFonts w:ascii="Arial" w:hAnsi="Arial" w:cs="Arial"/>
          <w:sz w:val="28"/>
          <w:szCs w:val="28"/>
        </w:rPr>
        <w:t xml:space="preserve"> till ett nytt </w:t>
      </w:r>
      <w:bookmarkStart w:id="0" w:name="_GoBack"/>
      <w:bookmarkEnd w:id="0"/>
      <w:r w:rsidR="003D282C">
        <w:rPr>
          <w:rFonts w:ascii="Arial" w:hAnsi="Arial" w:cs="Arial"/>
          <w:sz w:val="28"/>
          <w:szCs w:val="28"/>
        </w:rPr>
        <w:t xml:space="preserve">register </w:t>
      </w:r>
      <w:proofErr w:type="spellStart"/>
      <w:r w:rsidR="003D282C">
        <w:rPr>
          <w:rFonts w:ascii="Arial" w:hAnsi="Arial" w:cs="Arial"/>
          <w:sz w:val="28"/>
          <w:szCs w:val="28"/>
        </w:rPr>
        <w:t>Fornreg</w:t>
      </w:r>
      <w:proofErr w:type="spellEnd"/>
      <w:r>
        <w:rPr>
          <w:rFonts w:ascii="Arial" w:hAnsi="Arial" w:cs="Arial"/>
          <w:b/>
          <w:sz w:val="28"/>
          <w:szCs w:val="28"/>
        </w:rPr>
        <w:br/>
      </w:r>
      <w:r w:rsidRPr="00150079">
        <w:rPr>
          <w:rFonts w:ascii="Arial" w:hAnsi="Arial" w:cs="Arial"/>
          <w:sz w:val="28"/>
          <w:szCs w:val="28"/>
        </w:rPr>
        <w:t>Överflyttningen sker succesivt under hösten.</w:t>
      </w:r>
      <w:r>
        <w:rPr>
          <w:rFonts w:ascii="Arial" w:hAnsi="Arial" w:cs="Arial"/>
          <w:sz w:val="28"/>
          <w:szCs w:val="28"/>
        </w:rPr>
        <w:t xml:space="preserve"> </w:t>
      </w:r>
      <w:r w:rsidRPr="00150079">
        <w:rPr>
          <w:rFonts w:ascii="Arial" w:hAnsi="Arial" w:cs="Arial"/>
          <w:sz w:val="28"/>
          <w:szCs w:val="28"/>
        </w:rPr>
        <w:t>För Västra Götalands del sker det den 1</w:t>
      </w:r>
      <w:r>
        <w:rPr>
          <w:rFonts w:ascii="Arial" w:hAnsi="Arial" w:cs="Arial"/>
          <w:sz w:val="28"/>
          <w:szCs w:val="28"/>
        </w:rPr>
        <w:t>2</w:t>
      </w:r>
      <w:r w:rsidRPr="00150079">
        <w:rPr>
          <w:rFonts w:ascii="Arial" w:hAnsi="Arial" w:cs="Arial"/>
          <w:sz w:val="28"/>
          <w:szCs w:val="28"/>
        </w:rPr>
        <w:t xml:space="preserve"> oktober.</w:t>
      </w:r>
    </w:p>
    <w:p w:rsidR="00150079" w:rsidRPr="00150079" w:rsidRDefault="00150079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Hitta.se har </w:t>
      </w:r>
      <w:r w:rsidR="00DD6C24">
        <w:rPr>
          <w:rFonts w:ascii="Arial" w:hAnsi="Arial" w:cs="Arial"/>
          <w:sz w:val="28"/>
          <w:szCs w:val="28"/>
        </w:rPr>
        <w:t xml:space="preserve">nu </w:t>
      </w:r>
      <w:r>
        <w:rPr>
          <w:rFonts w:ascii="Arial" w:hAnsi="Arial" w:cs="Arial"/>
          <w:sz w:val="28"/>
          <w:szCs w:val="28"/>
        </w:rPr>
        <w:t>en</w:t>
      </w:r>
      <w:r w:rsidR="00DD6C24">
        <w:rPr>
          <w:rFonts w:ascii="Arial" w:hAnsi="Arial" w:cs="Arial"/>
          <w:sz w:val="28"/>
          <w:szCs w:val="28"/>
        </w:rPr>
        <w:t xml:space="preserve"> ny</w:t>
      </w:r>
      <w:r>
        <w:rPr>
          <w:rFonts w:ascii="Arial" w:hAnsi="Arial" w:cs="Arial"/>
          <w:sz w:val="28"/>
          <w:szCs w:val="28"/>
        </w:rPr>
        <w:t xml:space="preserve"> utmärkt funktion i sitt kartprogram. När ni hittat en fastighet på kartan välj </w:t>
      </w:r>
      <w:r w:rsidR="00DD6C2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omter och klicka mitt på tomten. Till höger kommer då upp information om fastigheten area antal personer och namn på de som bor här</w:t>
      </w:r>
      <w:r w:rsidR="003D282C">
        <w:rPr>
          <w:rFonts w:ascii="Arial" w:hAnsi="Arial" w:cs="Arial"/>
          <w:sz w:val="28"/>
          <w:szCs w:val="28"/>
        </w:rPr>
        <w:t>.</w:t>
      </w:r>
      <w:r w:rsidR="003D282C">
        <w:rPr>
          <w:rFonts w:ascii="Arial" w:hAnsi="Arial" w:cs="Arial"/>
          <w:sz w:val="28"/>
          <w:szCs w:val="28"/>
        </w:rPr>
        <w:br/>
        <w:t>Stig är på utmärkt humör efter sin knäoperation och laddar inför föredraget om affärer och handelsmän den 11 december 2018 i Torps skola.</w:t>
      </w:r>
      <w:r w:rsidR="003D282C">
        <w:rPr>
          <w:rFonts w:ascii="Arial" w:hAnsi="Arial" w:cs="Arial"/>
          <w:sz w:val="28"/>
          <w:szCs w:val="28"/>
        </w:rPr>
        <w:br/>
        <w:t>Vi dukar med glögg och pepparkakor.</w:t>
      </w:r>
    </w:p>
    <w:p w:rsidR="00150079" w:rsidRDefault="00150079" w:rsidP="00777E7E">
      <w:pPr>
        <w:rPr>
          <w:rFonts w:ascii="Arial" w:hAnsi="Arial" w:cs="Arial"/>
          <w:sz w:val="28"/>
          <w:szCs w:val="28"/>
        </w:rPr>
      </w:pPr>
    </w:p>
    <w:p w:rsidR="00486757" w:rsidRPr="00905578" w:rsidRDefault="00487CDA" w:rsidP="000A0AA8">
      <w:pPr>
        <w:rPr>
          <w:rFonts w:ascii="Arial" w:hAnsi="Arial" w:cs="Arial"/>
          <w:sz w:val="28"/>
          <w:szCs w:val="28"/>
        </w:rPr>
      </w:pPr>
      <w:r w:rsidRPr="00905578">
        <w:rPr>
          <w:rFonts w:ascii="Arial" w:hAnsi="Arial" w:cs="Arial"/>
          <w:sz w:val="28"/>
          <w:szCs w:val="28"/>
        </w:rPr>
        <w:t>Ingemar</w:t>
      </w:r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in-linde@telia.com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7649E"/>
    <w:rsid w:val="000A0AA8"/>
    <w:rsid w:val="000C1051"/>
    <w:rsid w:val="000F7171"/>
    <w:rsid w:val="0014370E"/>
    <w:rsid w:val="00150079"/>
    <w:rsid w:val="00254CB1"/>
    <w:rsid w:val="002E3491"/>
    <w:rsid w:val="00300A84"/>
    <w:rsid w:val="00341E04"/>
    <w:rsid w:val="00350A6D"/>
    <w:rsid w:val="00372979"/>
    <w:rsid w:val="00390C80"/>
    <w:rsid w:val="003A116C"/>
    <w:rsid w:val="003D282C"/>
    <w:rsid w:val="003D65EE"/>
    <w:rsid w:val="00486757"/>
    <w:rsid w:val="00487CDA"/>
    <w:rsid w:val="004C5798"/>
    <w:rsid w:val="004C5BA4"/>
    <w:rsid w:val="004F4036"/>
    <w:rsid w:val="00570F86"/>
    <w:rsid w:val="005B03B0"/>
    <w:rsid w:val="006044CB"/>
    <w:rsid w:val="0060514A"/>
    <w:rsid w:val="00617372"/>
    <w:rsid w:val="00621D57"/>
    <w:rsid w:val="00621D9A"/>
    <w:rsid w:val="00630C2E"/>
    <w:rsid w:val="006411E9"/>
    <w:rsid w:val="006E13D6"/>
    <w:rsid w:val="006E519A"/>
    <w:rsid w:val="00752642"/>
    <w:rsid w:val="00760762"/>
    <w:rsid w:val="00773B5B"/>
    <w:rsid w:val="00777E7E"/>
    <w:rsid w:val="007A0B34"/>
    <w:rsid w:val="00842F2B"/>
    <w:rsid w:val="00893B52"/>
    <w:rsid w:val="008A568F"/>
    <w:rsid w:val="008B1CE6"/>
    <w:rsid w:val="008F6C27"/>
    <w:rsid w:val="00905578"/>
    <w:rsid w:val="00986D66"/>
    <w:rsid w:val="009E3C5F"/>
    <w:rsid w:val="00A33FF0"/>
    <w:rsid w:val="00A65135"/>
    <w:rsid w:val="00A70A4B"/>
    <w:rsid w:val="00A94B82"/>
    <w:rsid w:val="00AD2725"/>
    <w:rsid w:val="00B45624"/>
    <w:rsid w:val="00B633A3"/>
    <w:rsid w:val="00BB5D95"/>
    <w:rsid w:val="00BB6F33"/>
    <w:rsid w:val="00BB7316"/>
    <w:rsid w:val="00BB7D82"/>
    <w:rsid w:val="00BD3942"/>
    <w:rsid w:val="00C92E5F"/>
    <w:rsid w:val="00DB6A62"/>
    <w:rsid w:val="00DC107A"/>
    <w:rsid w:val="00DC5D19"/>
    <w:rsid w:val="00DD6C24"/>
    <w:rsid w:val="00E86175"/>
    <w:rsid w:val="00EC7AA2"/>
    <w:rsid w:val="00ED6CD4"/>
    <w:rsid w:val="00F055FC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3</cp:revision>
  <dcterms:created xsi:type="dcterms:W3CDTF">2018-11-04T14:32:00Z</dcterms:created>
  <dcterms:modified xsi:type="dcterms:W3CDTF">2018-11-04T14:52:00Z</dcterms:modified>
</cp:coreProperties>
</file>